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>Схема размещения рекламных конструкций на территории</w:t>
      </w:r>
    </w:p>
    <w:p w:rsidR="008A2A65" w:rsidRPr="00C66AB7" w:rsidRDefault="008A2A65" w:rsidP="008A2A65">
      <w:pPr>
        <w:jc w:val="center"/>
        <w:rPr>
          <w:b/>
          <w:sz w:val="28"/>
          <w:szCs w:val="28"/>
        </w:rPr>
      </w:pPr>
      <w:r w:rsidRPr="00C66AB7">
        <w:rPr>
          <w:b/>
          <w:sz w:val="28"/>
          <w:szCs w:val="28"/>
        </w:rPr>
        <w:t xml:space="preserve">Жуковского </w:t>
      </w:r>
      <w:r>
        <w:rPr>
          <w:b/>
          <w:sz w:val="28"/>
          <w:szCs w:val="28"/>
        </w:rPr>
        <w:t>муниципального округа Брянской области</w:t>
      </w:r>
      <w:r w:rsidRPr="00C66AB7">
        <w:rPr>
          <w:b/>
          <w:sz w:val="28"/>
          <w:szCs w:val="28"/>
        </w:rPr>
        <w:t>.</w:t>
      </w:r>
    </w:p>
    <w:p w:rsidR="008A2A65" w:rsidRDefault="008A2A65" w:rsidP="008A2A6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.Ж</w:t>
      </w:r>
      <w:proofErr w:type="gramEnd"/>
      <w:r>
        <w:rPr>
          <w:b/>
          <w:sz w:val="28"/>
          <w:szCs w:val="28"/>
        </w:rPr>
        <w:t>уковка</w:t>
      </w:r>
      <w:proofErr w:type="spellEnd"/>
    </w:p>
    <w:p w:rsidR="008A2A65" w:rsidRDefault="008A2A65" w:rsidP="008A2A65">
      <w:pPr>
        <w:jc w:val="center"/>
        <w:rPr>
          <w:b/>
          <w:sz w:val="28"/>
          <w:szCs w:val="28"/>
        </w:rPr>
      </w:pPr>
    </w:p>
    <w:p w:rsidR="008A2A65" w:rsidRDefault="008A2A65" w:rsidP="008A2A65">
      <w:pPr>
        <w:jc w:val="center"/>
        <w:rPr>
          <w:sz w:val="28"/>
          <w:szCs w:val="28"/>
        </w:rPr>
      </w:pPr>
      <w:r w:rsidRPr="008A2A65">
        <w:rPr>
          <w:sz w:val="28"/>
          <w:szCs w:val="28"/>
        </w:rPr>
        <w:t xml:space="preserve">Схема размещения </w:t>
      </w:r>
      <w:r>
        <w:rPr>
          <w:sz w:val="28"/>
          <w:szCs w:val="28"/>
        </w:rPr>
        <w:t>рекламной конструкции Ж-</w:t>
      </w:r>
      <w:r w:rsidR="00AB7F4C">
        <w:rPr>
          <w:sz w:val="28"/>
          <w:szCs w:val="28"/>
        </w:rPr>
        <w:t>20</w:t>
      </w:r>
      <w:r>
        <w:rPr>
          <w:sz w:val="28"/>
          <w:szCs w:val="28"/>
        </w:rPr>
        <w:t>-</w:t>
      </w:r>
      <w:r w:rsidR="0019521E">
        <w:rPr>
          <w:sz w:val="28"/>
          <w:szCs w:val="28"/>
        </w:rPr>
        <w:t>СФ</w:t>
      </w:r>
    </w:p>
    <w:p w:rsidR="008A2A65" w:rsidRPr="008A2A65" w:rsidRDefault="008A2A65" w:rsidP="008A2A6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(координаты: </w:t>
      </w:r>
      <w:r w:rsidR="00AB7F4C" w:rsidRPr="00AB7F4C">
        <w:rPr>
          <w:sz w:val="28"/>
          <w:szCs w:val="28"/>
        </w:rPr>
        <w:t>53.530255, 33.718237</w:t>
      </w:r>
      <w:r>
        <w:rPr>
          <w:sz w:val="28"/>
          <w:szCs w:val="28"/>
        </w:rPr>
        <w:t>)</w:t>
      </w:r>
    </w:p>
    <w:p w:rsidR="008A2A65" w:rsidRPr="00C66AB7" w:rsidRDefault="008A2A65" w:rsidP="008A2A65"/>
    <w:p w:rsidR="005870E4" w:rsidRDefault="005870E4"/>
    <w:p w:rsidR="008A2A65" w:rsidRDefault="00176DE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2303145</wp:posOffset>
                </wp:positionV>
                <wp:extent cx="400050" cy="25717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6DE8" w:rsidRDefault="00176DE8" w:rsidP="00176DE8">
                            <w:pPr>
                              <w:jc w:val="center"/>
                            </w:pPr>
                            <w: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" o:spid="_x0000_s1026" style="position:absolute;margin-left:208.95pt;margin-top:181.35pt;width:31.5pt;height:20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" fillcolor="white [3201]" strokecolor="#f79646 [3209]" strokeweight="2pt">
                <v:textbox>
                  <w:txbxContent>
                    <w:p w:rsidR="00176DE8" w:rsidRDefault="00176DE8" w:rsidP="00176DE8">
                      <w:pPr>
                        <w:jc w:val="center"/>
                      </w:pPr>
                      <w: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Pr="00176DE8">
        <w:drawing>
          <wp:inline distT="0" distB="0" distL="0" distR="0" wp14:anchorId="6B86E165" wp14:editId="18B16B90">
            <wp:extent cx="5940425" cy="4510039"/>
            <wp:effectExtent l="0" t="0" r="317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10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A65" w:rsidRDefault="008A2A65"/>
    <w:p w:rsidR="008A2A65" w:rsidRDefault="008A2A65"/>
    <w:p w:rsidR="008A2A65" w:rsidRDefault="008A2A65"/>
    <w:p w:rsidR="008A2A65" w:rsidRPr="00C66AB7" w:rsidRDefault="008A2A65" w:rsidP="008A2A6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Рекламная конструкция Ж-</w:t>
      </w:r>
      <w:r w:rsidR="0019521E">
        <w:rPr>
          <w:sz w:val="28"/>
          <w:szCs w:val="28"/>
          <w:u w:val="single"/>
        </w:rPr>
        <w:t>20</w:t>
      </w:r>
      <w:r>
        <w:rPr>
          <w:sz w:val="28"/>
          <w:szCs w:val="28"/>
          <w:u w:val="single"/>
        </w:rPr>
        <w:t>-</w:t>
      </w:r>
      <w:r w:rsidR="0019521E">
        <w:rPr>
          <w:sz w:val="28"/>
          <w:szCs w:val="28"/>
          <w:u w:val="single"/>
        </w:rPr>
        <w:t>СФ</w:t>
      </w:r>
      <w:bookmarkStart w:id="0" w:name="_GoBack"/>
      <w:bookmarkEnd w:id="0"/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ти</w:t>
      </w:r>
      <w:proofErr w:type="gramStart"/>
      <w:r w:rsidRPr="00C66AB7">
        <w:rPr>
          <w:sz w:val="28"/>
          <w:szCs w:val="28"/>
        </w:rPr>
        <w:t>п-</w:t>
      </w:r>
      <w:proofErr w:type="gramEnd"/>
      <w:r>
        <w:rPr>
          <w:sz w:val="28"/>
          <w:szCs w:val="28"/>
        </w:rPr>
        <w:t xml:space="preserve"> </w:t>
      </w:r>
      <w:r w:rsidR="0019521E">
        <w:rPr>
          <w:sz w:val="28"/>
          <w:szCs w:val="28"/>
        </w:rPr>
        <w:t>сити-формат</w:t>
      </w:r>
      <w:r w:rsidRPr="00C66AB7">
        <w:rPr>
          <w:sz w:val="28"/>
          <w:szCs w:val="28"/>
        </w:rPr>
        <w:t>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ви</w:t>
      </w:r>
      <w:proofErr w:type="gramStart"/>
      <w:r w:rsidRPr="00C66AB7"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 на ограждении;</w:t>
      </w:r>
    </w:p>
    <w:p w:rsidR="008A2A65" w:rsidRPr="00C66AB7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 сторон- 1;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размер </w:t>
      </w:r>
      <w:r w:rsidR="0019521E">
        <w:rPr>
          <w:color w:val="000000"/>
          <w:sz w:val="28"/>
          <w:szCs w:val="28"/>
        </w:rPr>
        <w:t>1,7</w:t>
      </w:r>
      <w:r w:rsidRPr="003B40AD">
        <w:rPr>
          <w:color w:val="000000"/>
          <w:sz w:val="28"/>
          <w:szCs w:val="28"/>
        </w:rPr>
        <w:t xml:space="preserve">м х </w:t>
      </w:r>
      <w:r w:rsidR="0019521E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,0м</w:t>
      </w:r>
      <w:r w:rsidRPr="003B40AD">
        <w:rPr>
          <w:color w:val="000000"/>
          <w:sz w:val="28"/>
          <w:szCs w:val="28"/>
        </w:rPr>
        <w:t>;</w:t>
      </w:r>
    </w:p>
    <w:p w:rsidR="008A2A65" w:rsidRDefault="008A2A65" w:rsidP="008A2A65">
      <w:pPr>
        <w:rPr>
          <w:sz w:val="28"/>
          <w:szCs w:val="28"/>
        </w:rPr>
      </w:pPr>
      <w:r w:rsidRPr="00C66AB7">
        <w:rPr>
          <w:sz w:val="28"/>
          <w:szCs w:val="28"/>
        </w:rPr>
        <w:t xml:space="preserve"> общая п</w:t>
      </w:r>
      <w:r>
        <w:rPr>
          <w:sz w:val="28"/>
          <w:szCs w:val="28"/>
        </w:rPr>
        <w:t xml:space="preserve">лощадь информационного поля- </w:t>
      </w:r>
      <w:r w:rsidR="0019521E">
        <w:rPr>
          <w:color w:val="000000"/>
          <w:sz w:val="28"/>
          <w:szCs w:val="28"/>
        </w:rPr>
        <w:t>5,1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;</w:t>
      </w:r>
    </w:p>
    <w:p w:rsidR="008A2A65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форма собственности имущества, к которому присоединяется рекламная</w:t>
      </w:r>
    </w:p>
    <w:p w:rsidR="008A2A65" w:rsidRPr="00C66AB7" w:rsidRDefault="008A2A65" w:rsidP="008A2A65">
      <w:pPr>
        <w:rPr>
          <w:sz w:val="28"/>
          <w:szCs w:val="28"/>
        </w:rPr>
      </w:pPr>
      <w:r>
        <w:rPr>
          <w:sz w:val="28"/>
          <w:szCs w:val="28"/>
        </w:rPr>
        <w:t xml:space="preserve"> конструкци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</w:t>
      </w:r>
      <w:r w:rsidR="00040CFD">
        <w:rPr>
          <w:sz w:val="28"/>
          <w:szCs w:val="28"/>
        </w:rPr>
        <w:t>земельный участок, находящий</w:t>
      </w:r>
      <w:r>
        <w:rPr>
          <w:sz w:val="28"/>
          <w:szCs w:val="28"/>
        </w:rPr>
        <w:t>ся в частной собственности</w:t>
      </w:r>
    </w:p>
    <w:p w:rsidR="008A2A65" w:rsidRDefault="008A2A65"/>
    <w:sectPr w:rsidR="008A2A65" w:rsidSect="008A2A65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90"/>
    <w:rsid w:val="00040CFD"/>
    <w:rsid w:val="00176DE8"/>
    <w:rsid w:val="0019521E"/>
    <w:rsid w:val="001D2D27"/>
    <w:rsid w:val="00266590"/>
    <w:rsid w:val="005058FB"/>
    <w:rsid w:val="005870E4"/>
    <w:rsid w:val="008A2A65"/>
    <w:rsid w:val="00954F26"/>
    <w:rsid w:val="00AB7F4C"/>
    <w:rsid w:val="00B7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A6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A2A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2023-07-17T09:03:00Z</dcterms:created>
  <dcterms:modified xsi:type="dcterms:W3CDTF">2023-07-17T09:11:00Z</dcterms:modified>
</cp:coreProperties>
</file>